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DCD" w:rsidRPr="00230DCD" w:rsidRDefault="00230DCD" w:rsidP="00230DCD">
      <w:pPr>
        <w:pStyle w:val="berschrift1"/>
        <w:spacing w:after="240"/>
        <w:rPr>
          <w:lang w:val="en-US"/>
        </w:rPr>
      </w:pPr>
      <w:r w:rsidRPr="00230DCD">
        <w:rPr>
          <w:lang w:val="en-US"/>
        </w:rPr>
        <w:t>Summary</w:t>
      </w: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127"/>
        <w:gridCol w:w="6935"/>
      </w:tblGrid>
      <w:tr w:rsidR="00230DCD" w:rsidRPr="008C33F0" w:rsidTr="00230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30DCD" w:rsidRPr="00230DCD" w:rsidRDefault="00230DCD" w:rsidP="00230DCD">
            <w:pPr>
              <w:rPr>
                <w:lang w:val="en-US"/>
              </w:rPr>
            </w:pPr>
            <w:r w:rsidRPr="00230DCD">
              <w:rPr>
                <w:lang w:val="en-US"/>
              </w:rPr>
              <w:t>Paper Title</w:t>
            </w:r>
          </w:p>
        </w:tc>
        <w:tc>
          <w:tcPr>
            <w:tcW w:w="6935" w:type="dxa"/>
          </w:tcPr>
          <w:p w:rsidR="00230DCD" w:rsidRPr="00230DCD" w:rsidRDefault="008C33F0" w:rsidP="00230D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Road to innovation success with open innovation</w:t>
            </w:r>
          </w:p>
        </w:tc>
      </w:tr>
      <w:tr w:rsidR="00230DCD" w:rsidRPr="00230DCD" w:rsidTr="00230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30DCD" w:rsidRPr="00230DCD" w:rsidRDefault="00230DCD" w:rsidP="00230DCD">
            <w:pPr>
              <w:rPr>
                <w:lang w:val="en-US"/>
              </w:rPr>
            </w:pPr>
            <w:r w:rsidRPr="00230DCD">
              <w:rPr>
                <w:lang w:val="en-US"/>
              </w:rPr>
              <w:t>Paper Author</w:t>
            </w:r>
          </w:p>
        </w:tc>
        <w:tc>
          <w:tcPr>
            <w:tcW w:w="6935" w:type="dxa"/>
          </w:tcPr>
          <w:p w:rsidR="00230DCD" w:rsidRPr="00230DCD" w:rsidRDefault="008C33F0" w:rsidP="00230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NINESIGMA, Francois </w:t>
            </w:r>
            <w:proofErr w:type="spellStart"/>
            <w:r>
              <w:rPr>
                <w:lang w:val="en-US"/>
              </w:rPr>
              <w:t>Bourachot</w:t>
            </w:r>
            <w:proofErr w:type="spellEnd"/>
          </w:p>
        </w:tc>
      </w:tr>
      <w:tr w:rsidR="00230DCD" w:rsidRPr="00230DCD" w:rsidTr="00230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30DCD" w:rsidRPr="00230DCD" w:rsidRDefault="00230DCD" w:rsidP="00230DCD">
            <w:pPr>
              <w:rPr>
                <w:lang w:val="en-US"/>
              </w:rPr>
            </w:pPr>
            <w:r>
              <w:rPr>
                <w:lang w:val="en-US"/>
              </w:rPr>
              <w:t>Tags</w:t>
            </w:r>
          </w:p>
        </w:tc>
        <w:tc>
          <w:tcPr>
            <w:tcW w:w="6935" w:type="dxa"/>
          </w:tcPr>
          <w:p w:rsidR="00230DCD" w:rsidRPr="00230DCD" w:rsidRDefault="00230DCD" w:rsidP="00230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Open Innovation, …</w:t>
            </w:r>
          </w:p>
        </w:tc>
      </w:tr>
      <w:tr w:rsidR="00230DCD" w:rsidRPr="00230DCD" w:rsidTr="00230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30DCD" w:rsidRPr="00230DCD" w:rsidRDefault="00230DCD" w:rsidP="00230DCD">
            <w:pPr>
              <w:rPr>
                <w:lang w:val="en-US"/>
              </w:rPr>
            </w:pPr>
            <w:r>
              <w:rPr>
                <w:lang w:val="en-US"/>
              </w:rPr>
              <w:t>Summary Conductor</w:t>
            </w:r>
          </w:p>
        </w:tc>
        <w:tc>
          <w:tcPr>
            <w:tcW w:w="6935" w:type="dxa"/>
          </w:tcPr>
          <w:p w:rsidR="00230DCD" w:rsidRPr="00230DCD" w:rsidRDefault="00230DCD" w:rsidP="00230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30DCD">
              <w:rPr>
                <w:lang w:val="en-US"/>
              </w:rPr>
              <w:t>Hannah Schulz</w:t>
            </w:r>
          </w:p>
        </w:tc>
      </w:tr>
    </w:tbl>
    <w:p w:rsidR="00230DCD" w:rsidRDefault="00230DCD" w:rsidP="00230DCD">
      <w:pPr>
        <w:pStyle w:val="berschrift1"/>
        <w:rPr>
          <w:lang w:val="en-US"/>
        </w:rPr>
      </w:pPr>
      <w:bookmarkStart w:id="0" w:name="_GoBack"/>
      <w:bookmarkEnd w:id="0"/>
      <w:r>
        <w:rPr>
          <w:lang w:val="en-US"/>
        </w:rPr>
        <w:t>Key Takeaways</w:t>
      </w:r>
    </w:p>
    <w:p w:rsidR="00230DCD" w:rsidRDefault="00505309" w:rsidP="00230DCD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NineSigma is an “Open Innovation Company” accelerating the Innovation Cycle</w:t>
      </w:r>
    </w:p>
    <w:p w:rsidR="00505309" w:rsidRPr="00230DCD" w:rsidRDefault="00505309" w:rsidP="00505309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NineSigma demonstrates main challenges regarding innovation</w:t>
      </w:r>
    </w:p>
    <w:p w:rsidR="00230DCD" w:rsidRPr="00505309" w:rsidRDefault="00505309" w:rsidP="00230DCD">
      <w:pPr>
        <w:pStyle w:val="Listenabsatz"/>
        <w:numPr>
          <w:ilvl w:val="0"/>
          <w:numId w:val="1"/>
        </w:numPr>
        <w:rPr>
          <w:lang w:val="en-US"/>
        </w:rPr>
      </w:pPr>
      <w:r w:rsidRPr="00505309">
        <w:rPr>
          <w:lang w:val="en-US"/>
        </w:rPr>
        <w:t>Offer of different services to support companies in Open Innovation</w:t>
      </w:r>
    </w:p>
    <w:p w:rsidR="00230DCD" w:rsidRDefault="00230DCD" w:rsidP="00230DCD">
      <w:pPr>
        <w:pStyle w:val="berschrift1"/>
        <w:rPr>
          <w:lang w:val="en-US"/>
        </w:rPr>
      </w:pPr>
      <w:r>
        <w:rPr>
          <w:lang w:val="en-US"/>
        </w:rPr>
        <w:t>Paper Overview</w:t>
      </w:r>
    </w:p>
    <w:p w:rsidR="00230DCD" w:rsidRDefault="008C33F0" w:rsidP="008C33F0">
      <w:pPr>
        <w:rPr>
          <w:b/>
          <w:lang w:val="en-US"/>
        </w:rPr>
      </w:pPr>
      <w:r>
        <w:rPr>
          <w:b/>
          <w:lang w:val="en-US"/>
        </w:rPr>
        <w:t>Why Open Innovation</w:t>
      </w:r>
    </w:p>
    <w:p w:rsidR="004352F6" w:rsidRDefault="004352F6" w:rsidP="004352F6">
      <w:pPr>
        <w:pStyle w:val="Listenabsatz"/>
        <w:numPr>
          <w:ilvl w:val="0"/>
          <w:numId w:val="4"/>
        </w:numPr>
        <w:rPr>
          <w:lang w:val="en-US"/>
        </w:rPr>
      </w:pPr>
      <w:r>
        <w:rPr>
          <w:lang w:val="en-US"/>
        </w:rPr>
        <w:t>Innovation is in continuous expansion</w:t>
      </w:r>
    </w:p>
    <w:p w:rsidR="00151714" w:rsidRDefault="00151714" w:rsidP="00151714">
      <w:pPr>
        <w:pStyle w:val="Listenabsatz"/>
        <w:numPr>
          <w:ilvl w:val="0"/>
          <w:numId w:val="4"/>
        </w:numPr>
        <w:rPr>
          <w:lang w:val="en-US"/>
        </w:rPr>
      </w:pPr>
      <w:r>
        <w:rPr>
          <w:lang w:val="en-US"/>
        </w:rPr>
        <w:t>Main challenges:</w:t>
      </w:r>
    </w:p>
    <w:p w:rsidR="00151714" w:rsidRDefault="00151714" w:rsidP="00151714">
      <w:pPr>
        <w:pStyle w:val="Listenabsatz"/>
        <w:numPr>
          <w:ilvl w:val="1"/>
          <w:numId w:val="4"/>
        </w:numPr>
        <w:rPr>
          <w:lang w:val="en-US"/>
        </w:rPr>
      </w:pPr>
      <w:r>
        <w:rPr>
          <w:lang w:val="en-US"/>
        </w:rPr>
        <w:t>Your innovation ecosystem can’t grow as fast as the universe of technology innovation</w:t>
      </w:r>
    </w:p>
    <w:p w:rsidR="00151714" w:rsidRDefault="00151714" w:rsidP="00151714">
      <w:pPr>
        <w:pStyle w:val="Listenabsatz"/>
        <w:numPr>
          <w:ilvl w:val="1"/>
          <w:numId w:val="4"/>
        </w:numPr>
        <w:rPr>
          <w:lang w:val="en-US"/>
        </w:rPr>
      </w:pPr>
      <w:r>
        <w:rPr>
          <w:lang w:val="en-US"/>
        </w:rPr>
        <w:t>High complexity of technologies makes it more difficult to integrate them</w:t>
      </w:r>
    </w:p>
    <w:p w:rsidR="00151714" w:rsidRDefault="00151714" w:rsidP="00151714">
      <w:pPr>
        <w:pStyle w:val="Listenabsatz"/>
        <w:numPr>
          <w:ilvl w:val="1"/>
          <w:numId w:val="4"/>
        </w:numPr>
        <w:rPr>
          <w:lang w:val="en-US"/>
        </w:rPr>
      </w:pPr>
      <w:r>
        <w:rPr>
          <w:lang w:val="en-US"/>
        </w:rPr>
        <w:t>Competition also investigation on further technologies</w:t>
      </w:r>
    </w:p>
    <w:p w:rsidR="00151714" w:rsidRDefault="00151714" w:rsidP="00151714">
      <w:pPr>
        <w:pStyle w:val="Listenabsatz"/>
        <w:numPr>
          <w:ilvl w:val="1"/>
          <w:numId w:val="4"/>
        </w:numPr>
        <w:rPr>
          <w:lang w:val="en-US"/>
        </w:rPr>
      </w:pPr>
      <w:r>
        <w:rPr>
          <w:lang w:val="en-US"/>
        </w:rPr>
        <w:t>Ever-expanding innovation landscape is huge opportunity for new players and disruptors</w:t>
      </w:r>
    </w:p>
    <w:p w:rsidR="00151714" w:rsidRDefault="00151714" w:rsidP="00151714">
      <w:pPr>
        <w:pStyle w:val="Listenabsatz"/>
        <w:numPr>
          <w:ilvl w:val="1"/>
          <w:numId w:val="4"/>
        </w:numPr>
        <w:rPr>
          <w:lang w:val="en-US"/>
        </w:rPr>
      </w:pPr>
      <w:r>
        <w:rPr>
          <w:lang w:val="en-US"/>
        </w:rPr>
        <w:t>Adjacent industries &amp; suppliers are also competitors in this disruptive landscape</w:t>
      </w:r>
    </w:p>
    <w:p w:rsidR="00151714" w:rsidRDefault="00151714" w:rsidP="004352F6">
      <w:pPr>
        <w:pStyle w:val="Listenabsatz"/>
        <w:numPr>
          <w:ilvl w:val="0"/>
          <w:numId w:val="4"/>
        </w:numPr>
        <w:rPr>
          <w:lang w:val="en-US"/>
        </w:rPr>
      </w:pPr>
      <w:r>
        <w:rPr>
          <w:lang w:val="en-US"/>
        </w:rPr>
        <w:t>New challenges of R&amp;D:</w:t>
      </w:r>
    </w:p>
    <w:p w:rsidR="00151714" w:rsidRDefault="00151714" w:rsidP="00151714">
      <w:pPr>
        <w:pStyle w:val="Listenabsatz"/>
        <w:numPr>
          <w:ilvl w:val="1"/>
          <w:numId w:val="4"/>
        </w:numPr>
        <w:rPr>
          <w:lang w:val="en-US"/>
        </w:rPr>
      </w:pPr>
      <w:r>
        <w:rPr>
          <w:lang w:val="en-US"/>
        </w:rPr>
        <w:t>Growing role of Asia</w:t>
      </w:r>
    </w:p>
    <w:p w:rsidR="00151714" w:rsidRPr="00151714" w:rsidRDefault="00151714" w:rsidP="00151714">
      <w:pPr>
        <w:pStyle w:val="Listenabsatz"/>
        <w:numPr>
          <w:ilvl w:val="1"/>
          <w:numId w:val="4"/>
        </w:numPr>
        <w:rPr>
          <w:lang w:val="en-US"/>
        </w:rPr>
      </w:pPr>
      <w:r w:rsidRPr="00151714">
        <w:rPr>
          <w:lang w:val="en-US"/>
        </w:rPr>
        <w:t>More technology areas (e.g. Artificial Intelligence, Big Data, …)</w:t>
      </w:r>
    </w:p>
    <w:p w:rsidR="008C33F0" w:rsidRDefault="008C33F0" w:rsidP="008C33F0">
      <w:pPr>
        <w:rPr>
          <w:b/>
          <w:lang w:val="en-US"/>
        </w:rPr>
      </w:pPr>
      <w:r>
        <w:rPr>
          <w:b/>
          <w:lang w:val="en-US"/>
        </w:rPr>
        <w:t xml:space="preserve">NineSigma &amp; </w:t>
      </w:r>
      <w:proofErr w:type="spellStart"/>
      <w:r>
        <w:rPr>
          <w:b/>
          <w:lang w:val="en-US"/>
        </w:rPr>
        <w:t>Ninesights</w:t>
      </w:r>
      <w:proofErr w:type="spellEnd"/>
    </w:p>
    <w:p w:rsidR="004352F6" w:rsidRPr="00151714" w:rsidRDefault="00151714" w:rsidP="00151714">
      <w:pPr>
        <w:pStyle w:val="Listenabsatz"/>
        <w:numPr>
          <w:ilvl w:val="0"/>
          <w:numId w:val="5"/>
        </w:numPr>
        <w:rPr>
          <w:lang w:val="en-US"/>
        </w:rPr>
      </w:pPr>
      <w:r>
        <w:rPr>
          <w:lang w:val="en-US"/>
        </w:rPr>
        <w:t>NineSigma accelerates innovation by connecting organizations to solve problems and scale up technologies to bring new products to markets faster</w:t>
      </w:r>
    </w:p>
    <w:p w:rsidR="008C33F0" w:rsidRDefault="008C33F0" w:rsidP="008C33F0">
      <w:pPr>
        <w:rPr>
          <w:b/>
          <w:lang w:val="en-US"/>
        </w:rPr>
      </w:pPr>
      <w:proofErr w:type="spellStart"/>
      <w:r>
        <w:rPr>
          <w:b/>
          <w:lang w:val="en-US"/>
        </w:rPr>
        <w:t>Ninesigma</w:t>
      </w:r>
      <w:proofErr w:type="spellEnd"/>
      <w:r>
        <w:rPr>
          <w:b/>
          <w:lang w:val="en-US"/>
        </w:rPr>
        <w:t xml:space="preserve"> Services</w:t>
      </w:r>
    </w:p>
    <w:p w:rsidR="00151714" w:rsidRPr="00151714" w:rsidRDefault="00151714" w:rsidP="00151714">
      <w:pPr>
        <w:pStyle w:val="Listenabsatz"/>
        <w:numPr>
          <w:ilvl w:val="0"/>
          <w:numId w:val="5"/>
        </w:numPr>
        <w:rPr>
          <w:lang w:val="en-US"/>
        </w:rPr>
      </w:pPr>
      <w:r w:rsidRPr="00151714">
        <w:rPr>
          <w:lang w:val="en-US"/>
        </w:rPr>
        <w:t>Find Solutions</w:t>
      </w:r>
      <w:r>
        <w:rPr>
          <w:lang w:val="en-US"/>
        </w:rPr>
        <w:t>: Technology Search</w:t>
      </w:r>
    </w:p>
    <w:p w:rsidR="00151714" w:rsidRPr="00151714" w:rsidRDefault="00151714" w:rsidP="00151714">
      <w:pPr>
        <w:pStyle w:val="Listenabsatz"/>
        <w:numPr>
          <w:ilvl w:val="0"/>
          <w:numId w:val="5"/>
        </w:numPr>
        <w:rPr>
          <w:lang w:val="en-US"/>
        </w:rPr>
      </w:pPr>
      <w:r w:rsidRPr="00151714">
        <w:rPr>
          <w:lang w:val="en-US"/>
        </w:rPr>
        <w:t>Acquire Knowledge</w:t>
      </w:r>
      <w:r>
        <w:rPr>
          <w:lang w:val="en-US"/>
        </w:rPr>
        <w:t>: Technology Intelligence/Landscape</w:t>
      </w:r>
    </w:p>
    <w:p w:rsidR="00151714" w:rsidRPr="00151714" w:rsidRDefault="00151714" w:rsidP="00151714">
      <w:pPr>
        <w:pStyle w:val="Listenabsatz"/>
        <w:numPr>
          <w:ilvl w:val="0"/>
          <w:numId w:val="5"/>
        </w:numPr>
        <w:rPr>
          <w:lang w:val="en-US"/>
        </w:rPr>
      </w:pPr>
      <w:r w:rsidRPr="00151714">
        <w:rPr>
          <w:lang w:val="en-US"/>
        </w:rPr>
        <w:t>Prize-Driven Innovation</w:t>
      </w:r>
      <w:r>
        <w:rPr>
          <w:lang w:val="en-US"/>
        </w:rPr>
        <w:t>: Innovation Contest</w:t>
      </w:r>
    </w:p>
    <w:p w:rsidR="00151714" w:rsidRDefault="00151714" w:rsidP="00151714">
      <w:pPr>
        <w:pStyle w:val="Listenabsatz"/>
        <w:numPr>
          <w:ilvl w:val="0"/>
          <w:numId w:val="5"/>
        </w:numPr>
        <w:rPr>
          <w:lang w:val="en-US"/>
        </w:rPr>
      </w:pPr>
      <w:r w:rsidRPr="00151714">
        <w:rPr>
          <w:lang w:val="en-US"/>
        </w:rPr>
        <w:t>Broader Visions</w:t>
      </w:r>
      <w:r>
        <w:rPr>
          <w:lang w:val="en-US"/>
        </w:rPr>
        <w:t>: Grand Challenge</w:t>
      </w:r>
    </w:p>
    <w:p w:rsidR="00151714" w:rsidRDefault="00151714" w:rsidP="00151714">
      <w:pPr>
        <w:pStyle w:val="Listenabsatz"/>
        <w:numPr>
          <w:ilvl w:val="0"/>
          <w:numId w:val="5"/>
        </w:numPr>
        <w:rPr>
          <w:lang w:val="en-US"/>
        </w:rPr>
      </w:pPr>
      <w:r>
        <w:rPr>
          <w:lang w:val="en-US"/>
        </w:rPr>
        <w:t>Collaborative Innovation: Innovation Gallery</w:t>
      </w:r>
    </w:p>
    <w:p w:rsidR="00151714" w:rsidRDefault="00151714" w:rsidP="00151714">
      <w:pPr>
        <w:pStyle w:val="Listenabsatz"/>
        <w:numPr>
          <w:ilvl w:val="0"/>
          <w:numId w:val="5"/>
        </w:numPr>
        <w:rPr>
          <w:lang w:val="en-US"/>
        </w:rPr>
      </w:pPr>
      <w:r>
        <w:rPr>
          <w:lang w:val="en-US"/>
        </w:rPr>
        <w:t>Enhance Capabilities: Targeted Partner Search</w:t>
      </w:r>
    </w:p>
    <w:p w:rsidR="00151714" w:rsidRDefault="00151714" w:rsidP="00151714">
      <w:pPr>
        <w:pStyle w:val="Listenabsatz"/>
        <w:numPr>
          <w:ilvl w:val="0"/>
          <w:numId w:val="5"/>
        </w:numPr>
        <w:rPr>
          <w:lang w:val="en-US"/>
        </w:rPr>
      </w:pPr>
      <w:r>
        <w:rPr>
          <w:lang w:val="en-US"/>
        </w:rPr>
        <w:t>Expert Advice: Expert Advisory Service</w:t>
      </w:r>
    </w:p>
    <w:p w:rsidR="00151714" w:rsidRPr="00151714" w:rsidRDefault="00151714" w:rsidP="00151714">
      <w:pPr>
        <w:pStyle w:val="Listenabsatz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Breakthrough Product Development: Open Design Thinking </w:t>
      </w:r>
    </w:p>
    <w:p w:rsidR="004352F6" w:rsidRPr="004352F6" w:rsidRDefault="004352F6" w:rsidP="008C33F0">
      <w:pPr>
        <w:rPr>
          <w:lang w:val="en-US"/>
        </w:rPr>
      </w:pPr>
    </w:p>
    <w:sectPr w:rsidR="004352F6" w:rsidRPr="004352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7DA6"/>
    <w:multiLevelType w:val="hybridMultilevel"/>
    <w:tmpl w:val="30AC9B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37A7"/>
    <w:multiLevelType w:val="hybridMultilevel"/>
    <w:tmpl w:val="9CE6B2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639A8"/>
    <w:multiLevelType w:val="hybridMultilevel"/>
    <w:tmpl w:val="618CA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A4348"/>
    <w:multiLevelType w:val="hybridMultilevel"/>
    <w:tmpl w:val="FB6AD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65DB7"/>
    <w:multiLevelType w:val="hybridMultilevel"/>
    <w:tmpl w:val="9EF0D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F21BAE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CD"/>
    <w:rsid w:val="00151714"/>
    <w:rsid w:val="00230DCD"/>
    <w:rsid w:val="004352F6"/>
    <w:rsid w:val="00505309"/>
    <w:rsid w:val="0063619B"/>
    <w:rsid w:val="008C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80A1"/>
  <w15:chartTrackingRefBased/>
  <w15:docId w15:val="{B73DDDAB-F061-49F0-87C4-93545D5E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30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0D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23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3">
    <w:name w:val="Grid Table 2 Accent 3"/>
    <w:basedOn w:val="NormaleTabelle"/>
    <w:uiPriority w:val="47"/>
    <w:rsid w:val="00230DC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infacheTabelle2">
    <w:name w:val="Plain Table 2"/>
    <w:basedOn w:val="NormaleTabelle"/>
    <w:uiPriority w:val="42"/>
    <w:rsid w:val="00230DC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nabsatz">
    <w:name w:val="List Paragraph"/>
    <w:basedOn w:val="Standard"/>
    <w:uiPriority w:val="34"/>
    <w:qFormat/>
    <w:rsid w:val="00230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Schulz</dc:creator>
  <cp:keywords/>
  <dc:description/>
  <cp:lastModifiedBy>Hannah Schulz</cp:lastModifiedBy>
  <cp:revision>4</cp:revision>
  <dcterms:created xsi:type="dcterms:W3CDTF">2018-11-02T15:03:00Z</dcterms:created>
  <dcterms:modified xsi:type="dcterms:W3CDTF">2018-11-02T15:17:00Z</dcterms:modified>
</cp:coreProperties>
</file>